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r w:rsidRPr="007865EE">
              <w:rPr>
                <w:sz w:val="21"/>
                <w:szCs w:val="21"/>
              </w:rPr>
              <w:t xml:space="preserve">: </w:t>
            </w:r>
            <w:r w:rsidR="00F53899">
              <w:rPr>
                <w:sz w:val="21"/>
                <w:szCs w:val="21"/>
              </w:rPr>
              <w:t>Rómulo V. Francisco Arias Moscat</w:t>
            </w:r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46741C">
        <w:trPr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C26FB2" w:rsidP="00E51D00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Marz</w:t>
            </w:r>
            <w:bookmarkStart w:id="0" w:name="_GoBack"/>
            <w:bookmarkEnd w:id="0"/>
            <w:r w:rsidR="00E51D00">
              <w:rPr>
                <w:b/>
                <w:sz w:val="21"/>
                <w:szCs w:val="21"/>
              </w:rPr>
              <w:t>o</w:t>
            </w:r>
            <w:r w:rsidR="00C40FB2" w:rsidRPr="007865EE">
              <w:rPr>
                <w:b/>
                <w:sz w:val="21"/>
                <w:szCs w:val="21"/>
              </w:rPr>
              <w:t xml:space="preserve"> </w:t>
            </w:r>
            <w:r w:rsidR="009B2839">
              <w:rPr>
                <w:b/>
                <w:sz w:val="21"/>
                <w:szCs w:val="21"/>
              </w:rPr>
              <w:t>202</w:t>
            </w:r>
            <w:r w:rsidR="00E51D00">
              <w:rPr>
                <w:b/>
                <w:sz w:val="21"/>
                <w:szCs w:val="21"/>
              </w:rPr>
              <w:t>5</w:t>
            </w: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3F3405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3F3405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416A42" w:rsidP="006D5E44">
            <w:pPr>
              <w:rPr>
                <w:rFonts w:cstheme="minorHAnsi"/>
                <w:sz w:val="21"/>
                <w:szCs w:val="21"/>
              </w:rPr>
            </w:pPr>
            <w:r w:rsidRPr="00416A42">
              <w:rPr>
                <w:rFonts w:cstheme="minorHAnsi"/>
                <w:sz w:val="21"/>
                <w:szCs w:val="21"/>
                <w:shd w:val="clear" w:color="auto" w:fill="FFFFFF"/>
              </w:rPr>
              <w:t>Decreto 15-23 que designa al director de la DIGECOG 2023 Romulo Victirbio Francisco Arias Moscat</w:t>
            </w:r>
          </w:p>
        </w:tc>
        <w:tc>
          <w:tcPr>
            <w:tcW w:w="1701" w:type="dxa"/>
          </w:tcPr>
          <w:p w:rsidR="006D5E44" w:rsidRPr="007865EE" w:rsidRDefault="00416A42" w:rsidP="00416A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  <w:r w:rsidR="008406A3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enero</w:t>
            </w:r>
            <w:r w:rsidR="008406A3">
              <w:rPr>
                <w:sz w:val="21"/>
                <w:szCs w:val="21"/>
              </w:rPr>
              <w:t xml:space="preserve">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3F3405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3F3405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3F3405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3F3405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53BE5" w:rsidRPr="007865EE" w:rsidTr="00753BE5">
        <w:trPr>
          <w:trHeight w:val="1464"/>
        </w:trPr>
        <w:tc>
          <w:tcPr>
            <w:tcW w:w="3828" w:type="dxa"/>
          </w:tcPr>
          <w:p w:rsidR="00753BE5" w:rsidRDefault="003F3405" w:rsidP="00753BE5">
            <w:hyperlink r:id="rId16" w:history="1">
              <w:r w:rsidR="00753BE5" w:rsidRPr="00753BE5">
                <w:rPr>
                  <w:bCs/>
                  <w:sz w:val="21"/>
                  <w:szCs w:val="21"/>
                </w:rPr>
                <w:t xml:space="preserve">Resolución No. 07-2021 </w:t>
              </w:r>
            </w:hyperlink>
            <w:r w:rsidR="00753BE5" w:rsidRPr="00753BE5">
              <w:t>sobre el Comité de Implementación y Gestión de Estándares TIC (CIGETIC</w:t>
            </w:r>
            <w:r w:rsidR="00753BE5">
              <w:t>)</w:t>
            </w:r>
          </w:p>
        </w:tc>
        <w:tc>
          <w:tcPr>
            <w:tcW w:w="1701" w:type="dxa"/>
          </w:tcPr>
          <w:p w:rsidR="00753BE5" w:rsidRDefault="00753BE5" w:rsidP="00D430CC">
            <w:r>
              <w:t>19 de Julio de 2021</w:t>
            </w:r>
          </w:p>
        </w:tc>
        <w:tc>
          <w:tcPr>
            <w:tcW w:w="1559" w:type="dxa"/>
          </w:tcPr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53BE5" w:rsidRPr="00753BE5" w:rsidRDefault="003F3405" w:rsidP="00753BE5">
            <w:pPr>
              <w:rPr>
                <w:rStyle w:val="current-item"/>
                <w:rFonts w:cstheme="minorHAnsi"/>
                <w:b/>
                <w:bCs/>
                <w:color w:val="6D6E71"/>
                <w:sz w:val="21"/>
                <w:szCs w:val="21"/>
                <w:shd w:val="clear" w:color="auto" w:fill="FFFFFF"/>
              </w:rPr>
            </w:pPr>
            <w:hyperlink r:id="rId17" w:anchor=":~:text=/-,Marco%20Legal%20del%20Sistema%20de%20Transparencia,Reglamentos%20y%20Resoluciones,-Reglamentos%20y%20Resoluciones" w:history="1">
              <w:r w:rsidR="00753BE5" w:rsidRPr="00753BE5">
                <w:rPr>
                  <w:rStyle w:val="Hipervnculo"/>
                  <w:rFonts w:cstheme="minorHAnsi"/>
                  <w:b/>
                  <w:bCs/>
                  <w:sz w:val="21"/>
                  <w:szCs w:val="21"/>
                  <w:shd w:val="clear" w:color="auto" w:fill="FFFFFF"/>
                </w:rPr>
                <w:t>https://digecog.gob.do/transparencia/index.php/marco-legal-de-transparencia/rs#:~:text=/-,Marco%20Legal%20del%20Sistema%20de%20Transparencia,Reglamentos%20y%20Resoluciones,-Reglamentos%20y%20Resoluciones</w:t>
              </w:r>
            </w:hyperlink>
          </w:p>
          <w:p w:rsidR="00753BE5" w:rsidRDefault="00753BE5" w:rsidP="006D5E44"/>
        </w:tc>
        <w:tc>
          <w:tcPr>
            <w:tcW w:w="1559" w:type="dxa"/>
          </w:tcPr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3F3405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3F3405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3F3405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3F3405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3F3405" w:rsidP="006D5E44">
            <w:hyperlink r:id="rId22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3F3405" w:rsidP="006D5E44">
            <w:pPr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3F3405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3F3405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lastRenderedPageBreak/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3F3405" w:rsidP="006D5E44">
            <w:pPr>
              <w:rPr>
                <w:sz w:val="21"/>
                <w:szCs w:val="21"/>
              </w:rPr>
            </w:pPr>
            <w:hyperlink r:id="rId2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3F3405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3F3405" w:rsidP="00172470">
            <w:pPr>
              <w:rPr>
                <w:sz w:val="21"/>
                <w:szCs w:val="21"/>
              </w:rPr>
            </w:pPr>
            <w:hyperlink r:id="rId28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3F3405" w:rsidP="00172470">
            <w:pPr>
              <w:rPr>
                <w:sz w:val="21"/>
                <w:szCs w:val="21"/>
              </w:rPr>
            </w:pPr>
            <w:hyperlink r:id="rId29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3F3405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3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3F3405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3F3405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3F3405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F3405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4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3F3405" w:rsidP="00F11CCF">
            <w:pPr>
              <w:rPr>
                <w:sz w:val="21"/>
                <w:szCs w:val="21"/>
              </w:rPr>
            </w:pPr>
            <w:hyperlink r:id="rId3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3F3405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3F3405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3F3405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3F3405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3F3405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3F3405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3F3405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3F3405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3F3405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3F3405" w:rsidP="00F11CCF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3F3405" w:rsidP="00F11CCF">
            <w:pPr>
              <w:rPr>
                <w:sz w:val="21"/>
                <w:szCs w:val="21"/>
              </w:rPr>
            </w:pPr>
            <w:hyperlink r:id="rId4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3F3405" w:rsidP="005027C1">
            <w:pPr>
              <w:rPr>
                <w:sz w:val="21"/>
                <w:szCs w:val="21"/>
              </w:rPr>
            </w:pPr>
            <w:hyperlink r:id="rId4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3-22 que declara abstención de gastos en todas las Instituciones Públicas</w:t>
            </w:r>
          </w:p>
        </w:tc>
        <w:tc>
          <w:tcPr>
            <w:tcW w:w="1701" w:type="dxa"/>
          </w:tcPr>
          <w:p w:rsidR="008A32CA" w:rsidRPr="007865EE" w:rsidRDefault="008A32CA" w:rsidP="00EA4F5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 de enero 2022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3F3405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8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526-09 de Aplicación Ley 126-01 que crea DIGECOG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3F3405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9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lastRenderedPageBreak/>
              <w:t>Decreto 791-21 que declara de alta prioridad las CIGCN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 de diciembre 2021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3F3405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0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Pr="007865EE" w:rsidRDefault="003F3405" w:rsidP="008A32CA">
            <w:pPr>
              <w:spacing w:line="240" w:lineRule="exact"/>
              <w:rPr>
                <w:sz w:val="21"/>
                <w:szCs w:val="21"/>
              </w:rPr>
            </w:pPr>
            <w:hyperlink r:id="rId5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3F3405" w:rsidP="008A32CA">
            <w:pPr>
              <w:rPr>
                <w:sz w:val="21"/>
                <w:szCs w:val="21"/>
              </w:rPr>
            </w:pPr>
            <w:hyperlink r:id="rId5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3F3405" w:rsidP="008A32CA">
            <w:pPr>
              <w:rPr>
                <w:sz w:val="21"/>
                <w:szCs w:val="21"/>
              </w:rPr>
            </w:pPr>
            <w:hyperlink r:id="rId5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3F3405" w:rsidP="008A32CA">
            <w:pPr>
              <w:spacing w:line="240" w:lineRule="exact"/>
              <w:rPr>
                <w:sz w:val="21"/>
                <w:szCs w:val="21"/>
              </w:rPr>
            </w:pPr>
            <w:hyperlink r:id="rId5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3F3405" w:rsidP="008A32CA">
            <w:pPr>
              <w:spacing w:line="240" w:lineRule="exact"/>
              <w:rPr>
                <w:sz w:val="21"/>
                <w:szCs w:val="21"/>
              </w:rPr>
            </w:pPr>
            <w:hyperlink r:id="rId5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3F3405" w:rsidP="008A32CA">
            <w:pPr>
              <w:spacing w:line="240" w:lineRule="exact"/>
              <w:rPr>
                <w:sz w:val="21"/>
                <w:szCs w:val="21"/>
              </w:rPr>
            </w:pPr>
            <w:hyperlink r:id="rId5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3F3405" w:rsidP="008A32CA">
            <w:pPr>
              <w:rPr>
                <w:sz w:val="21"/>
                <w:szCs w:val="21"/>
              </w:rPr>
            </w:pPr>
            <w:hyperlink r:id="rId5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3F3405" w:rsidP="008A32CA">
            <w:pPr>
              <w:rPr>
                <w:sz w:val="21"/>
                <w:szCs w:val="21"/>
              </w:rPr>
            </w:pPr>
            <w:hyperlink r:id="rId5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3F3405" w:rsidP="008A32CA">
            <w:pPr>
              <w:rPr>
                <w:sz w:val="21"/>
                <w:szCs w:val="21"/>
              </w:rPr>
            </w:pPr>
            <w:hyperlink r:id="rId59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3F3405" w:rsidP="008A32CA">
            <w:pPr>
              <w:rPr>
                <w:sz w:val="21"/>
                <w:szCs w:val="21"/>
              </w:rPr>
            </w:pPr>
            <w:hyperlink r:id="rId60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3F3405" w:rsidP="008A32CA">
            <w:pPr>
              <w:rPr>
                <w:sz w:val="21"/>
                <w:szCs w:val="21"/>
              </w:rPr>
            </w:pPr>
            <w:hyperlink r:id="rId6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3F3405" w:rsidP="008A32CA">
            <w:pPr>
              <w:rPr>
                <w:sz w:val="21"/>
                <w:szCs w:val="21"/>
              </w:rPr>
            </w:pPr>
            <w:hyperlink r:id="rId6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3F3405" w:rsidP="008A32CA">
            <w:pPr>
              <w:rPr>
                <w:sz w:val="21"/>
                <w:szCs w:val="21"/>
              </w:rPr>
            </w:pPr>
            <w:hyperlink r:id="rId6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3F3405" w:rsidP="008A32CA">
            <w:pPr>
              <w:rPr>
                <w:sz w:val="21"/>
                <w:szCs w:val="21"/>
              </w:rPr>
            </w:pPr>
            <w:hyperlink r:id="rId6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3F3405" w:rsidP="008A32CA">
            <w:pPr>
              <w:rPr>
                <w:sz w:val="21"/>
                <w:szCs w:val="21"/>
              </w:rPr>
            </w:pPr>
            <w:hyperlink r:id="rId6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3F3405" w:rsidP="008A32CA">
            <w:pPr>
              <w:rPr>
                <w:sz w:val="21"/>
                <w:szCs w:val="21"/>
              </w:rPr>
            </w:pPr>
            <w:hyperlink r:id="rId6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3F3405" w:rsidP="008A32CA">
            <w:pPr>
              <w:rPr>
                <w:sz w:val="21"/>
                <w:szCs w:val="21"/>
              </w:rPr>
            </w:pPr>
            <w:hyperlink r:id="rId6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D3DD8" w:rsidRPr="007865EE" w:rsidRDefault="00BD3DD8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31F50">
            <w:pPr>
              <w:pStyle w:val="Sinespaciado"/>
              <w:rPr>
                <w:sz w:val="21"/>
                <w:szCs w:val="21"/>
              </w:rPr>
            </w:pPr>
            <w:r w:rsidRPr="008A32CA">
              <w:rPr>
                <w:sz w:val="21"/>
                <w:szCs w:val="21"/>
              </w:rPr>
              <w:t>RESOLUCION DIGEIG-No.-06-2021-BIS alta prioridad transformación de las CEP</w:t>
            </w:r>
          </w:p>
        </w:tc>
        <w:tc>
          <w:tcPr>
            <w:tcW w:w="1701" w:type="dxa"/>
          </w:tcPr>
          <w:p w:rsidR="008A32CA" w:rsidRDefault="008A32CA" w:rsidP="006B02C9">
            <w:pPr>
              <w:pStyle w:val="Sinespaciado"/>
            </w:pPr>
            <w:r>
              <w:t>5 de julio 2021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Default="003F3405" w:rsidP="00E31F50">
            <w:pPr>
              <w:pStyle w:val="Sinespaciado"/>
            </w:pPr>
            <w:hyperlink r:id="rId68" w:history="1">
              <w:r w:rsidR="008A32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8A32CA" w:rsidRDefault="008A32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1A18CA" w:rsidRPr="007865EE" w:rsidTr="00E31F50">
        <w:tc>
          <w:tcPr>
            <w:tcW w:w="3828" w:type="dxa"/>
            <w:shd w:val="clear" w:color="auto" w:fill="auto"/>
          </w:tcPr>
          <w:p w:rsidR="001A18CA" w:rsidRPr="008A32CA" w:rsidRDefault="001A18CA" w:rsidP="00E31F50">
            <w:pPr>
              <w:pStyle w:val="Sinespaciado"/>
              <w:rPr>
                <w:sz w:val="21"/>
                <w:szCs w:val="21"/>
              </w:rPr>
            </w:pPr>
            <w:r w:rsidRPr="001A18CA">
              <w:rPr>
                <w:sz w:val="21"/>
                <w:szCs w:val="21"/>
              </w:rPr>
              <w:t>CIRCULAR DIGEIG-CIR-2021-002 que declara de alta prioridad la transformación de las comisiones de ética</w:t>
            </w:r>
          </w:p>
        </w:tc>
        <w:tc>
          <w:tcPr>
            <w:tcW w:w="1701" w:type="dxa"/>
          </w:tcPr>
          <w:p w:rsidR="001A18CA" w:rsidRDefault="001A18CA" w:rsidP="006B02C9">
            <w:pPr>
              <w:pStyle w:val="Sinespaciado"/>
            </w:pPr>
            <w:r>
              <w:t>22 de julio 2021</w:t>
            </w: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1A18CA" w:rsidRDefault="003F3405" w:rsidP="001A18CA">
            <w:pPr>
              <w:pStyle w:val="Sinespaciado"/>
            </w:pPr>
            <w:hyperlink r:id="rId69" w:history="1">
              <w:r w:rsidR="001A18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1A18CA" w:rsidRDefault="001A18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3F3405" w:rsidP="00E31F50">
            <w:pPr>
              <w:pStyle w:val="Sinespaciado"/>
              <w:rPr>
                <w:sz w:val="21"/>
                <w:szCs w:val="21"/>
              </w:rPr>
            </w:pPr>
            <w:hyperlink r:id="rId7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3F3405" w:rsidP="00E31F50">
            <w:pPr>
              <w:pStyle w:val="Sinespaciado"/>
              <w:rPr>
                <w:sz w:val="21"/>
                <w:szCs w:val="21"/>
              </w:rPr>
            </w:pPr>
            <w:hyperlink r:id="rId7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3F3405" w:rsidP="00E31F50">
            <w:pPr>
              <w:pStyle w:val="Sinespaciado"/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F3405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F3405" w:rsidP="00E31F50">
            <w:pPr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F3405" w:rsidP="00E31F50">
            <w:pPr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3F3405" w:rsidP="00E31F50">
            <w:pPr>
              <w:pStyle w:val="Sinespaciado"/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F3405" w:rsidP="00E31F50">
            <w:pPr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F3405" w:rsidP="00E31F50">
            <w:pPr>
              <w:rPr>
                <w:sz w:val="21"/>
                <w:szCs w:val="21"/>
              </w:rPr>
            </w:pPr>
            <w:hyperlink r:id="rId7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F3405" w:rsidP="00A84DAA">
            <w:pPr>
              <w:rPr>
                <w:sz w:val="21"/>
                <w:szCs w:val="21"/>
              </w:rPr>
            </w:pPr>
            <w:hyperlink r:id="rId7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3F3405" w:rsidP="00F11CCF">
            <w:pPr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3F3405" w:rsidP="00F11CCF">
            <w:pPr>
              <w:jc w:val="both"/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3F3405" w:rsidP="00F11CCF">
            <w:pPr>
              <w:jc w:val="both"/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F3405" w:rsidP="00F11CCF">
            <w:pPr>
              <w:jc w:val="both"/>
              <w:rPr>
                <w:sz w:val="21"/>
                <w:szCs w:val="21"/>
              </w:rPr>
            </w:pPr>
            <w:hyperlink r:id="rId8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F3405" w:rsidP="00F11CCF">
            <w:pPr>
              <w:jc w:val="both"/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F3405" w:rsidP="00F11CCF">
            <w:pPr>
              <w:jc w:val="both"/>
              <w:rPr>
                <w:sz w:val="21"/>
                <w:szCs w:val="21"/>
              </w:rPr>
            </w:pPr>
            <w:hyperlink r:id="rId8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F3405" w:rsidP="00F11CCF">
            <w:pPr>
              <w:jc w:val="both"/>
              <w:rPr>
                <w:sz w:val="21"/>
                <w:szCs w:val="21"/>
              </w:rPr>
            </w:pPr>
            <w:hyperlink r:id="rId8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3F3405" w:rsidP="00F11CCF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F3405" w:rsidP="00F11CCF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3F3405" w:rsidP="00F11CCF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3F3405" w:rsidP="00E31F50">
            <w:pPr>
              <w:rPr>
                <w:sz w:val="21"/>
                <w:szCs w:val="21"/>
              </w:rPr>
            </w:pPr>
            <w:hyperlink r:id="rId90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F3405" w:rsidP="00E31F50">
            <w:pPr>
              <w:jc w:val="both"/>
              <w:rPr>
                <w:sz w:val="21"/>
                <w:szCs w:val="21"/>
              </w:rPr>
            </w:pPr>
            <w:hyperlink r:id="rId9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F3405" w:rsidP="00E31F50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3F3405" w:rsidP="00E31F50">
            <w:pPr>
              <w:rPr>
                <w:sz w:val="21"/>
                <w:szCs w:val="21"/>
              </w:rPr>
            </w:pPr>
            <w:hyperlink r:id="rId93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F3405" w:rsidP="00E31F50">
            <w:pPr>
              <w:jc w:val="both"/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F3405" w:rsidP="00E31F50">
            <w:pPr>
              <w:jc w:val="both"/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F3405" w:rsidP="00E31F50">
            <w:pPr>
              <w:jc w:val="both"/>
              <w:rPr>
                <w:sz w:val="21"/>
                <w:szCs w:val="21"/>
              </w:rPr>
            </w:pPr>
            <w:hyperlink r:id="rId9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F3405" w:rsidP="00E31F50">
            <w:pPr>
              <w:jc w:val="both"/>
              <w:rPr>
                <w:sz w:val="21"/>
                <w:szCs w:val="21"/>
              </w:rPr>
            </w:pPr>
            <w:hyperlink r:id="rId9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3F3405" w:rsidP="00E31F50">
            <w:pPr>
              <w:rPr>
                <w:sz w:val="21"/>
                <w:szCs w:val="21"/>
              </w:rPr>
            </w:pPr>
            <w:hyperlink r:id="rId98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3F3405" w:rsidP="00E31F50">
            <w:pPr>
              <w:jc w:val="both"/>
              <w:rPr>
                <w:sz w:val="21"/>
                <w:szCs w:val="21"/>
              </w:rPr>
            </w:pPr>
            <w:hyperlink r:id="rId9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3F3405" w:rsidP="00E31F50">
            <w:pPr>
              <w:rPr>
                <w:sz w:val="21"/>
                <w:szCs w:val="21"/>
              </w:rPr>
            </w:pPr>
            <w:hyperlink r:id="rId10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lastRenderedPageBreak/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3F3405" w:rsidP="00E31F50">
            <w:pPr>
              <w:rPr>
                <w:sz w:val="21"/>
                <w:szCs w:val="21"/>
              </w:rPr>
            </w:pPr>
            <w:hyperlink r:id="rId10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3F3405" w:rsidP="00E31F50">
            <w:pPr>
              <w:rPr>
                <w:sz w:val="21"/>
                <w:szCs w:val="21"/>
              </w:rPr>
            </w:pPr>
            <w:hyperlink r:id="rId10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3F3405" w:rsidP="00E31F50">
            <w:pPr>
              <w:rPr>
                <w:sz w:val="21"/>
                <w:szCs w:val="21"/>
              </w:rPr>
            </w:pPr>
            <w:hyperlink r:id="rId10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3F3405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4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Pr="007865EE" w:rsidRDefault="00F272CE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3F3405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5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3F3405" w:rsidP="00A84DAA">
            <w:pPr>
              <w:rPr>
                <w:sz w:val="21"/>
                <w:szCs w:val="21"/>
              </w:rPr>
            </w:pPr>
            <w:hyperlink r:id="rId10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3F3405" w:rsidP="00F11CCF">
            <w:pPr>
              <w:rPr>
                <w:rFonts w:cstheme="minorHAnsi"/>
                <w:sz w:val="21"/>
                <w:szCs w:val="21"/>
              </w:rPr>
            </w:pPr>
            <w:hyperlink r:id="rId107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3F3405" w:rsidP="00F11CCF">
            <w:pPr>
              <w:rPr>
                <w:sz w:val="21"/>
                <w:szCs w:val="21"/>
              </w:rPr>
            </w:pPr>
            <w:hyperlink r:id="rId10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3F3405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09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3F3405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1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3F3405" w:rsidP="00F11CCF">
            <w:pPr>
              <w:rPr>
                <w:sz w:val="21"/>
                <w:szCs w:val="21"/>
              </w:rPr>
            </w:pPr>
            <w:hyperlink r:id="rId111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3F3405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3F3405" w:rsidP="00F11CCF">
            <w:pPr>
              <w:rPr>
                <w:sz w:val="21"/>
                <w:szCs w:val="21"/>
              </w:rPr>
            </w:pPr>
            <w:hyperlink r:id="rId113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3F3405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4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3F3405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3F3405" w:rsidP="00F11CCF">
            <w:pPr>
              <w:rPr>
                <w:rFonts w:cstheme="minorHAnsi"/>
                <w:sz w:val="21"/>
                <w:szCs w:val="21"/>
              </w:rPr>
            </w:pPr>
            <w:hyperlink r:id="rId116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3F3405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3F3405" w:rsidP="00F11CCF">
            <w:pPr>
              <w:rPr>
                <w:rFonts w:cstheme="minorHAnsi"/>
                <w:sz w:val="21"/>
                <w:szCs w:val="21"/>
              </w:rPr>
            </w:pPr>
            <w:hyperlink r:id="rId118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3F3405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3F3405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20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3F3405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3F3405" w:rsidP="00F11CCF">
            <w:pPr>
              <w:rPr>
                <w:rFonts w:cstheme="minorHAnsi"/>
                <w:sz w:val="21"/>
                <w:szCs w:val="21"/>
              </w:rPr>
            </w:pPr>
            <w:hyperlink r:id="rId122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3F3405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3F3405" w:rsidP="00F11CCF">
            <w:pPr>
              <w:rPr>
                <w:rFonts w:cstheme="minorHAnsi"/>
                <w:sz w:val="21"/>
                <w:szCs w:val="21"/>
              </w:rPr>
            </w:pPr>
            <w:hyperlink r:id="rId124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3F3405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3F3405" w:rsidP="00F11CCF">
            <w:pPr>
              <w:rPr>
                <w:rFonts w:cstheme="minorHAnsi"/>
                <w:sz w:val="21"/>
                <w:szCs w:val="21"/>
              </w:rPr>
            </w:pPr>
            <w:hyperlink r:id="rId126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3F3405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8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3F3405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30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3F3405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3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3F3405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3F3405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3F3405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35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3F3405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3F3405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Pr="007865EE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3F3405" w:rsidP="00A94FF2">
            <w:pPr>
              <w:jc w:val="both"/>
              <w:rPr>
                <w:sz w:val="21"/>
                <w:szCs w:val="21"/>
              </w:rPr>
            </w:pPr>
            <w:hyperlink r:id="rId138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3F3405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3F3405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3F3405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1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3F3405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3F3405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3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3F3405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3F3405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5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3F3405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3F3405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3F3405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8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3F3405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9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3F3405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0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3F3405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3F3405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2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3F3405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3F3405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3F3405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5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3F3405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6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3F3405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7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3F3405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8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Licda. </w:t>
      </w:r>
      <w:r w:rsidR="00C715AC">
        <w:rPr>
          <w:rFonts w:cstheme="minorHAnsi"/>
          <w:color w:val="000000"/>
          <w:sz w:val="21"/>
          <w:szCs w:val="21"/>
          <w:shd w:val="clear" w:color="auto" w:fill="FFFFFF"/>
        </w:rPr>
        <w:t>Vicyi Yossmill Ogando Vitiello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F53899">
        <w:rPr>
          <w:rFonts w:cstheme="minorHAnsi"/>
          <w:color w:val="000000"/>
          <w:sz w:val="21"/>
          <w:szCs w:val="21"/>
          <w:shd w:val="clear" w:color="auto" w:fill="FFFFFF"/>
        </w:rPr>
        <w:t>Extensión: 5021, 5024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59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6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405" w:rsidRDefault="003F3405" w:rsidP="00A17ADE">
      <w:pPr>
        <w:spacing w:after="0" w:line="240" w:lineRule="auto"/>
      </w:pPr>
      <w:r>
        <w:separator/>
      </w:r>
    </w:p>
  </w:endnote>
  <w:endnote w:type="continuationSeparator" w:id="0">
    <w:p w:rsidR="003F3405" w:rsidRDefault="003F3405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405" w:rsidRDefault="003F3405" w:rsidP="00A17ADE">
      <w:pPr>
        <w:spacing w:after="0" w:line="240" w:lineRule="auto"/>
      </w:pPr>
      <w:r>
        <w:separator/>
      </w:r>
    </w:p>
  </w:footnote>
  <w:footnote w:type="continuationSeparator" w:id="0">
    <w:p w:rsidR="003F3405" w:rsidRDefault="003F3405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CA" w:rsidRPr="00B05BD0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8A32CA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8A32CA" w:rsidRDefault="008A32CA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32CA" w:rsidRPr="007865EE" w:rsidRDefault="008A32CA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C52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0437"/>
    <w:rsid w:val="000E4FED"/>
    <w:rsid w:val="000E6CD6"/>
    <w:rsid w:val="000F04A2"/>
    <w:rsid w:val="0010023E"/>
    <w:rsid w:val="0010276E"/>
    <w:rsid w:val="00105E1B"/>
    <w:rsid w:val="00107A31"/>
    <w:rsid w:val="001173E7"/>
    <w:rsid w:val="001204F0"/>
    <w:rsid w:val="00121381"/>
    <w:rsid w:val="00123A8E"/>
    <w:rsid w:val="001251EE"/>
    <w:rsid w:val="00125433"/>
    <w:rsid w:val="0012670F"/>
    <w:rsid w:val="00126EE8"/>
    <w:rsid w:val="0013232A"/>
    <w:rsid w:val="00141194"/>
    <w:rsid w:val="00141BF6"/>
    <w:rsid w:val="00144993"/>
    <w:rsid w:val="001500BC"/>
    <w:rsid w:val="001649F4"/>
    <w:rsid w:val="00164D20"/>
    <w:rsid w:val="001669C8"/>
    <w:rsid w:val="00172470"/>
    <w:rsid w:val="00187DAF"/>
    <w:rsid w:val="001964A9"/>
    <w:rsid w:val="001A18CA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248CC"/>
    <w:rsid w:val="00250358"/>
    <w:rsid w:val="00266936"/>
    <w:rsid w:val="00274540"/>
    <w:rsid w:val="002754D1"/>
    <w:rsid w:val="002778EE"/>
    <w:rsid w:val="002942D4"/>
    <w:rsid w:val="002A068F"/>
    <w:rsid w:val="002A08EA"/>
    <w:rsid w:val="002A0F9D"/>
    <w:rsid w:val="002A7AA3"/>
    <w:rsid w:val="002B4D8A"/>
    <w:rsid w:val="002B77E7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5333D"/>
    <w:rsid w:val="00355CC7"/>
    <w:rsid w:val="003640EB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46C6"/>
    <w:rsid w:val="003B5F6A"/>
    <w:rsid w:val="003B6C24"/>
    <w:rsid w:val="003C32C7"/>
    <w:rsid w:val="003C3CAA"/>
    <w:rsid w:val="003C4B87"/>
    <w:rsid w:val="003C7FA2"/>
    <w:rsid w:val="003D419F"/>
    <w:rsid w:val="003F0E7C"/>
    <w:rsid w:val="003F21BC"/>
    <w:rsid w:val="003F3405"/>
    <w:rsid w:val="003F5D33"/>
    <w:rsid w:val="004029D3"/>
    <w:rsid w:val="0040346A"/>
    <w:rsid w:val="0040525D"/>
    <w:rsid w:val="00405F13"/>
    <w:rsid w:val="004137C8"/>
    <w:rsid w:val="004138F9"/>
    <w:rsid w:val="00416A42"/>
    <w:rsid w:val="00423067"/>
    <w:rsid w:val="00425F1F"/>
    <w:rsid w:val="00430FBF"/>
    <w:rsid w:val="00435BD9"/>
    <w:rsid w:val="00437C33"/>
    <w:rsid w:val="004400D9"/>
    <w:rsid w:val="00445C92"/>
    <w:rsid w:val="00446F48"/>
    <w:rsid w:val="00447AE2"/>
    <w:rsid w:val="00452F17"/>
    <w:rsid w:val="004534CB"/>
    <w:rsid w:val="00456005"/>
    <w:rsid w:val="00461EB3"/>
    <w:rsid w:val="0046741C"/>
    <w:rsid w:val="00471B44"/>
    <w:rsid w:val="00477043"/>
    <w:rsid w:val="00481963"/>
    <w:rsid w:val="0048377C"/>
    <w:rsid w:val="00491524"/>
    <w:rsid w:val="004918FB"/>
    <w:rsid w:val="00495AB7"/>
    <w:rsid w:val="004A0518"/>
    <w:rsid w:val="004A1916"/>
    <w:rsid w:val="004A2987"/>
    <w:rsid w:val="004A61D5"/>
    <w:rsid w:val="004B6685"/>
    <w:rsid w:val="004C36D0"/>
    <w:rsid w:val="004D5B80"/>
    <w:rsid w:val="005027C1"/>
    <w:rsid w:val="00502B8A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20F8"/>
    <w:rsid w:val="00563C7F"/>
    <w:rsid w:val="005812C0"/>
    <w:rsid w:val="00581EB8"/>
    <w:rsid w:val="005A3C1E"/>
    <w:rsid w:val="005A6353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200C4"/>
    <w:rsid w:val="00640BB4"/>
    <w:rsid w:val="006431B2"/>
    <w:rsid w:val="00644800"/>
    <w:rsid w:val="0064567F"/>
    <w:rsid w:val="00652635"/>
    <w:rsid w:val="0065413D"/>
    <w:rsid w:val="00655DE8"/>
    <w:rsid w:val="00660703"/>
    <w:rsid w:val="00665CA8"/>
    <w:rsid w:val="00671369"/>
    <w:rsid w:val="006742E4"/>
    <w:rsid w:val="006824B8"/>
    <w:rsid w:val="006970E4"/>
    <w:rsid w:val="006B02C9"/>
    <w:rsid w:val="006B14C6"/>
    <w:rsid w:val="006B61C4"/>
    <w:rsid w:val="006C212A"/>
    <w:rsid w:val="006D250B"/>
    <w:rsid w:val="006D5E44"/>
    <w:rsid w:val="006E36B7"/>
    <w:rsid w:val="006E3ADE"/>
    <w:rsid w:val="006F1E8A"/>
    <w:rsid w:val="006F633B"/>
    <w:rsid w:val="006F73B0"/>
    <w:rsid w:val="00714F5F"/>
    <w:rsid w:val="00723851"/>
    <w:rsid w:val="007266D6"/>
    <w:rsid w:val="00730082"/>
    <w:rsid w:val="00735ABC"/>
    <w:rsid w:val="00740911"/>
    <w:rsid w:val="007413BA"/>
    <w:rsid w:val="00743C90"/>
    <w:rsid w:val="00753BE5"/>
    <w:rsid w:val="007574E3"/>
    <w:rsid w:val="007648D8"/>
    <w:rsid w:val="00780C08"/>
    <w:rsid w:val="007821D5"/>
    <w:rsid w:val="007865EE"/>
    <w:rsid w:val="00793025"/>
    <w:rsid w:val="00794CCD"/>
    <w:rsid w:val="00796933"/>
    <w:rsid w:val="007A34EC"/>
    <w:rsid w:val="007A3E34"/>
    <w:rsid w:val="007B3AB7"/>
    <w:rsid w:val="007D07C3"/>
    <w:rsid w:val="007D3573"/>
    <w:rsid w:val="007D54D5"/>
    <w:rsid w:val="007D5FF7"/>
    <w:rsid w:val="007D6BA0"/>
    <w:rsid w:val="007D72E6"/>
    <w:rsid w:val="007E1149"/>
    <w:rsid w:val="007E2B03"/>
    <w:rsid w:val="007E39FB"/>
    <w:rsid w:val="007E491F"/>
    <w:rsid w:val="007F75AA"/>
    <w:rsid w:val="00800193"/>
    <w:rsid w:val="00802273"/>
    <w:rsid w:val="0080541E"/>
    <w:rsid w:val="00806D87"/>
    <w:rsid w:val="008116E5"/>
    <w:rsid w:val="00812AE9"/>
    <w:rsid w:val="0081706A"/>
    <w:rsid w:val="00817C44"/>
    <w:rsid w:val="0082014C"/>
    <w:rsid w:val="008221C4"/>
    <w:rsid w:val="008406A3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32CA"/>
    <w:rsid w:val="008A5FDD"/>
    <w:rsid w:val="008A6C04"/>
    <w:rsid w:val="008C34B9"/>
    <w:rsid w:val="008C447B"/>
    <w:rsid w:val="008C4B44"/>
    <w:rsid w:val="008C62BD"/>
    <w:rsid w:val="008D0215"/>
    <w:rsid w:val="008F1905"/>
    <w:rsid w:val="008F26CB"/>
    <w:rsid w:val="009041BE"/>
    <w:rsid w:val="00905334"/>
    <w:rsid w:val="00905F3D"/>
    <w:rsid w:val="00931894"/>
    <w:rsid w:val="00933E8D"/>
    <w:rsid w:val="00955E01"/>
    <w:rsid w:val="00963922"/>
    <w:rsid w:val="00970C1F"/>
    <w:rsid w:val="00972E96"/>
    <w:rsid w:val="00974C48"/>
    <w:rsid w:val="009757FF"/>
    <w:rsid w:val="009763CA"/>
    <w:rsid w:val="00977B5D"/>
    <w:rsid w:val="009A1536"/>
    <w:rsid w:val="009A528A"/>
    <w:rsid w:val="009A5FCE"/>
    <w:rsid w:val="009A6FD7"/>
    <w:rsid w:val="009B0325"/>
    <w:rsid w:val="009B0554"/>
    <w:rsid w:val="009B2416"/>
    <w:rsid w:val="009B2839"/>
    <w:rsid w:val="009C5A35"/>
    <w:rsid w:val="009C74FC"/>
    <w:rsid w:val="009D01EA"/>
    <w:rsid w:val="009E416E"/>
    <w:rsid w:val="009E762B"/>
    <w:rsid w:val="009E7663"/>
    <w:rsid w:val="009F77B1"/>
    <w:rsid w:val="00A00D69"/>
    <w:rsid w:val="00A0707D"/>
    <w:rsid w:val="00A17310"/>
    <w:rsid w:val="00A17ADE"/>
    <w:rsid w:val="00A218F9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0ABF"/>
    <w:rsid w:val="00A91499"/>
    <w:rsid w:val="00A94FF2"/>
    <w:rsid w:val="00A96C9D"/>
    <w:rsid w:val="00AB0970"/>
    <w:rsid w:val="00AB2CC8"/>
    <w:rsid w:val="00AB6205"/>
    <w:rsid w:val="00AD2406"/>
    <w:rsid w:val="00AE34E6"/>
    <w:rsid w:val="00AE3D39"/>
    <w:rsid w:val="00AE4F09"/>
    <w:rsid w:val="00AE7A36"/>
    <w:rsid w:val="00AE7CB5"/>
    <w:rsid w:val="00B05BD0"/>
    <w:rsid w:val="00B17DF9"/>
    <w:rsid w:val="00B20E91"/>
    <w:rsid w:val="00B314A8"/>
    <w:rsid w:val="00B47F87"/>
    <w:rsid w:val="00B50FFB"/>
    <w:rsid w:val="00B62D87"/>
    <w:rsid w:val="00B70542"/>
    <w:rsid w:val="00B705CC"/>
    <w:rsid w:val="00B84BC3"/>
    <w:rsid w:val="00B9711B"/>
    <w:rsid w:val="00BA0A7F"/>
    <w:rsid w:val="00BB3811"/>
    <w:rsid w:val="00BB6042"/>
    <w:rsid w:val="00BB7F27"/>
    <w:rsid w:val="00BD3DD8"/>
    <w:rsid w:val="00BF02BC"/>
    <w:rsid w:val="00BF5B89"/>
    <w:rsid w:val="00BF6DD8"/>
    <w:rsid w:val="00BF7C66"/>
    <w:rsid w:val="00C10C7A"/>
    <w:rsid w:val="00C15436"/>
    <w:rsid w:val="00C26FB2"/>
    <w:rsid w:val="00C40FB2"/>
    <w:rsid w:val="00C4574E"/>
    <w:rsid w:val="00C52034"/>
    <w:rsid w:val="00C53B83"/>
    <w:rsid w:val="00C56AB5"/>
    <w:rsid w:val="00C627EC"/>
    <w:rsid w:val="00C638F0"/>
    <w:rsid w:val="00C6768B"/>
    <w:rsid w:val="00C715AC"/>
    <w:rsid w:val="00C926F7"/>
    <w:rsid w:val="00CB310D"/>
    <w:rsid w:val="00CB51CF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0EA6"/>
    <w:rsid w:val="00DB373C"/>
    <w:rsid w:val="00DB6883"/>
    <w:rsid w:val="00DC45E5"/>
    <w:rsid w:val="00DE534D"/>
    <w:rsid w:val="00DF0481"/>
    <w:rsid w:val="00DF12EB"/>
    <w:rsid w:val="00DF24C0"/>
    <w:rsid w:val="00E0609B"/>
    <w:rsid w:val="00E1447D"/>
    <w:rsid w:val="00E17A0E"/>
    <w:rsid w:val="00E279ED"/>
    <w:rsid w:val="00E27E27"/>
    <w:rsid w:val="00E31F50"/>
    <w:rsid w:val="00E34749"/>
    <w:rsid w:val="00E34CC6"/>
    <w:rsid w:val="00E47201"/>
    <w:rsid w:val="00E475FF"/>
    <w:rsid w:val="00E506B5"/>
    <w:rsid w:val="00E51D00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C6133"/>
    <w:rsid w:val="00EE4CB4"/>
    <w:rsid w:val="00EE4F31"/>
    <w:rsid w:val="00F00106"/>
    <w:rsid w:val="00F0512E"/>
    <w:rsid w:val="00F11CCF"/>
    <w:rsid w:val="00F1336D"/>
    <w:rsid w:val="00F209C5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53899"/>
    <w:rsid w:val="00F61681"/>
    <w:rsid w:val="00F62BE8"/>
    <w:rsid w:val="00F66531"/>
    <w:rsid w:val="00F70872"/>
    <w:rsid w:val="00F72210"/>
    <w:rsid w:val="00F811BE"/>
    <w:rsid w:val="00F87DD3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31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449CCF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  <w:style w:type="character" w:customStyle="1" w:styleId="current-item">
    <w:name w:val="current-item"/>
    <w:basedOn w:val="Fuentedeprrafopredeter"/>
    <w:rsid w:val="00753BE5"/>
  </w:style>
  <w:style w:type="character" w:customStyle="1" w:styleId="divider">
    <w:name w:val="divider"/>
    <w:basedOn w:val="Fuentedeprrafopredeter"/>
    <w:rsid w:val="008A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mprasdominicana.gov.do/web/guest/como-inscribirse;jsessionid=2cfd470e753a301753e577b10130" TargetMode="External"/><Relationship Id="rId21" Type="http://schemas.openxmlformats.org/officeDocument/2006/relationships/hyperlink" Target="http://digecog.gob.do/transparencia/index.php/base-legal/resoluciones-anuales/category/1614-2013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oai/manual-de-procedimientos-de-la-oai" TargetMode="External"/><Relationship Id="rId138" Type="http://schemas.openxmlformats.org/officeDocument/2006/relationships/hyperlink" Target="http://digecog.gob.do/transparencia/index.php/finanzas/estados-financieros" TargetMode="External"/><Relationship Id="rId159" Type="http://schemas.openxmlformats.org/officeDocument/2006/relationships/hyperlink" Target="mailto:oai@digecog.gob.do?subject=Contacto%20RAI%20-%20Direcci%C3%B3n%20General%20de%20Contabilidad%20Gubernamental" TargetMode="External"/><Relationship Id="rId107" Type="http://schemas.openxmlformats.org/officeDocument/2006/relationships/hyperlink" Target="http://digeig.gob.do/web/es/transparencia/presupuesto/presupuesto-aprobado-del-ano/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rs" TargetMode="External"/><Relationship Id="rId128" Type="http://schemas.openxmlformats.org/officeDocument/2006/relationships/hyperlink" Target="http://digecog.gob.do/transparencia/index.php/compras-y-contrataciones/compras-menores" TargetMode="External"/><Relationship Id="rId149" Type="http://schemas.openxmlformats.org/officeDocument/2006/relationships/hyperlink" Target="http://digecog.gob.do/transparencia/index.php/proyectos-y-programas/calendario-de-ejecucion-a-los-programas-y-proyect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plan-estrategico/memorias-institucionales" TargetMode="External"/><Relationship Id="rId160" Type="http://schemas.openxmlformats.org/officeDocument/2006/relationships/header" Target="header1.xml"/><Relationship Id="rId22" Type="http://schemas.openxmlformats.org/officeDocument/2006/relationships/hyperlink" Target="https://www.digecog.gob.do/transparencia/index.php/base-legal/resoluciones-anuales/category/1614-2013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plan-anual-de-compras/" TargetMode="External"/><Relationship Id="rId139" Type="http://schemas.openxmlformats.org/officeDocument/2006/relationships/hyperlink" Target="http://digecog.gob.do/transparencia/index.php/finanzas/informes-financieros" TargetMode="External"/><Relationship Id="rId85" Type="http://schemas.openxmlformats.org/officeDocument/2006/relationships/hyperlink" Target="http://digecog.gob.do/transparencia/index.php/oai/estructura-organizacional-de-la-oai" TargetMode="External"/><Relationship Id="rId150" Type="http://schemas.openxmlformats.org/officeDocument/2006/relationships/hyperlink" Target="http://digecog.gob.do/transparencia/index.php/proyectos-y-programas/informes-de-presupuestos-sobre-programas-y-proyectos" TargetMode="External"/><Relationship Id="rId12" Type="http://schemas.openxmlformats.org/officeDocument/2006/relationships/hyperlink" Target="http://digecog.gob.do/transparencia/index.php/base-legal/decretos" TargetMode="External"/><Relationship Id="rId17" Type="http://schemas.openxmlformats.org/officeDocument/2006/relationships/hyperlink" Target="https://digecog.gob.do/transparencia/index.php/marco-legal-de-transparencia/rs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cog.gob.do/index.php/servicios" TargetMode="External"/><Relationship Id="rId108" Type="http://schemas.openxmlformats.org/officeDocument/2006/relationships/hyperlink" Target="http://digecog.gob.do/transparencia/index.php/presupuesto/presupuesto-aprobado-del-ano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://digecog.gob.do/transparencia/index.php/compras-y-contrataciones/subastas-inversas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rs" TargetMode="External"/><Relationship Id="rId75" Type="http://schemas.openxmlformats.org/officeDocument/2006/relationships/hyperlink" Target="http://digecog.gob.do/transparencia/index.php/marco-legal-de-transparencia/rs" TargetMode="External"/><Relationship Id="rId91" Type="http://schemas.openxmlformats.org/officeDocument/2006/relationships/hyperlink" Target="http://digecog.gob.do/transparencia/index.php/plan-estrategico/planeacion-estrategica" TargetMode="External"/><Relationship Id="rId96" Type="http://schemas.openxmlformats.org/officeDocument/2006/relationships/hyperlink" Target="http://digecog.gob.do/transparencia/index.php/publicaciones-t" TargetMode="External"/><Relationship Id="rId140" Type="http://schemas.openxmlformats.org/officeDocument/2006/relationships/hyperlink" Target="http://digecog.gob.do/transparencia/index.php/finanzas/ingresos-y-egresos" TargetMode="External"/><Relationship Id="rId145" Type="http://schemas.openxmlformats.org/officeDocument/2006/relationships/hyperlink" Target="http://digeig.gob.do/web/es/transparencia/finanzas/relacion-de-inventario-en-almacen/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base-legal/resoluciones-anuales/category/1610-2009" TargetMode="External"/><Relationship Id="rId49" Type="http://schemas.openxmlformats.org/officeDocument/2006/relationships/hyperlink" Target="https://www.digecog.gob.do/transparencia/index.php/marco-legal-de-transparencia/decretos" TargetMode="External"/><Relationship Id="rId114" Type="http://schemas.openxmlformats.org/officeDocument/2006/relationships/hyperlink" Target="https://map.gob.do/Concursa/" TargetMode="External"/><Relationship Id="rId119" Type="http://schemas.openxmlformats.org/officeDocument/2006/relationships/hyperlink" Target="http://digecog.gob.do/transparencia/index.php/compras-y-contrataciones/plan-anual-de-compras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oai/contactos-del-rai" TargetMode="External"/><Relationship Id="rId86" Type="http://schemas.openxmlformats.org/officeDocument/2006/relationships/hyperlink" Target="http://digecog.gob.do/transparencia/index.php/oai/estadisticas-y-balances-de-la-gestion-oai" TargetMode="External"/><Relationship Id="rId130" Type="http://schemas.openxmlformats.org/officeDocument/2006/relationships/hyperlink" Target="http://digecog.gob.do/transparencia/index.php/compras-y-contrataciones/compras-directas" TargetMode="External"/><Relationship Id="rId135" Type="http://schemas.openxmlformats.org/officeDocument/2006/relationships/hyperlink" Target="http://digeig.gob.do/web/es/transparencia/compras-y-contrataciones-1/estado-de-cuentas-de-suplidores/" TargetMode="External"/><Relationship Id="rId151" Type="http://schemas.openxmlformats.org/officeDocument/2006/relationships/hyperlink" Target="http://datos.gob.do/organization/direccion-general-de-contabilidad-gubernamental-digecog" TargetMode="External"/><Relationship Id="rId156" Type="http://schemas.openxmlformats.org/officeDocument/2006/relationships/hyperlink" Target="http://digecog.gob.do/transparencia/index.php/comision-de-etica-publica/codigo-de-etica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7-2016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presupuesto/ejecucion-del-presupuesto" TargetMode="External"/><Relationship Id="rId34" Type="http://schemas.openxmlformats.org/officeDocument/2006/relationships/hyperlink" Target="http://digeig.gob.do/web/file/LeyNo_4108sobrelaFuncionPublica.pdf" TargetMode="External"/><Relationship Id="rId50" Type="http://schemas.openxmlformats.org/officeDocument/2006/relationships/hyperlink" Target="https://www.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normativas" TargetMode="External"/><Relationship Id="rId97" Type="http://schemas.openxmlformats.org/officeDocument/2006/relationships/hyperlink" Target="http://digecog.gob.do/transparencia/index.php/publicaciones-t/category/521-ediciones-anteriores" TargetMode="External"/><Relationship Id="rId104" Type="http://schemas.openxmlformats.org/officeDocument/2006/relationships/hyperlink" Target="http://www.311.gob.do/" TargetMode="External"/><Relationship Id="rId120" Type="http://schemas.openxmlformats.org/officeDocument/2006/relationships/hyperlink" Target="http://digeig.gob.do/web/es/transparencia/compras-y-contrataciones-1/licitaciones-publicas/" TargetMode="External"/><Relationship Id="rId125" Type="http://schemas.openxmlformats.org/officeDocument/2006/relationships/hyperlink" Target="http://digecog.gob.do/transparencia/index.php/compras-y-contrataciones/sorteos-de-obras" TargetMode="External"/><Relationship Id="rId141" Type="http://schemas.openxmlformats.org/officeDocument/2006/relationships/hyperlink" Target="http://digeig.gob.do/web/es/transparencia/finanzas/informes-de-auditorias/" TargetMode="External"/><Relationship Id="rId146" Type="http://schemas.openxmlformats.org/officeDocument/2006/relationships/hyperlink" Target="http://digecog.gob.do/transparencia/index.php/finanzas/inventario-en-almac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cog.gob.do/transparencia/index.php/marco-legal-de-transparencia/rs" TargetMode="External"/><Relationship Id="rId92" Type="http://schemas.openxmlformats.org/officeDocument/2006/relationships/hyperlink" Target="http://digecog.gob.do/transparencia/index.php/plan-estrategico/informes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base-legal/otras-normativa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oai/indice-de-documentos" TargetMode="External"/><Relationship Id="rId110" Type="http://schemas.openxmlformats.org/officeDocument/2006/relationships/hyperlink" Target="http://digecog.gob.do/transparencia/index.php/recursos-humanos/nomina" TargetMode="External"/><Relationship Id="rId115" Type="http://schemas.openxmlformats.org/officeDocument/2006/relationships/hyperlink" Target="http://digecog.gob.do/transparencia/index.php/beneficiarios" TargetMode="External"/><Relationship Id="rId131" Type="http://schemas.openxmlformats.org/officeDocument/2006/relationships/hyperlink" Target="http://digecog.gob.do/transparencia/index.php/compras-y-contrataciones/micro-pequenas-y-medias-empresas" TargetMode="External"/><Relationship Id="rId136" Type="http://schemas.openxmlformats.org/officeDocument/2006/relationships/hyperlink" Target="http://digecog.gob.do/transparencia/index.php/compras-y-contrataciones/estado-de-cuentas-de-suplidores" TargetMode="External"/><Relationship Id="rId157" Type="http://schemas.openxmlformats.org/officeDocument/2006/relationships/hyperlink" Target="http://digecog.gob.do/transparencia/index.php/consulta-publica/procesos-de-consultas-abierta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oai/informacion-clasificada" TargetMode="External"/><Relationship Id="rId152" Type="http://schemas.openxmlformats.org/officeDocument/2006/relationships/hyperlink" Target="http://digecog.gob.do/transparencia/index.php/datos-abiertos" TargetMode="External"/><Relationship Id="rId19" Type="http://schemas.openxmlformats.org/officeDocument/2006/relationships/hyperlink" Target="http://digecog.gob.do/transparencia/index.php/base-legal/resoluciones-anuales/category/1616-2015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normativas" TargetMode="External"/><Relationship Id="rId100" Type="http://schemas.openxmlformats.org/officeDocument/2006/relationships/hyperlink" Target="http://digecog.gob.do/index.php/servicios" TargetMode="External"/><Relationship Id="rId105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26" Type="http://schemas.openxmlformats.org/officeDocument/2006/relationships/hyperlink" Target="http://digeig.gob.do/web/es/transparencia/compras-y-contrataciones-1/comparaciones-de-precios/" TargetMode="External"/><Relationship Id="rId147" Type="http://schemas.openxmlformats.org/officeDocument/2006/relationships/hyperlink" Target="http://digecog.gob.do/transparencia/index.php/proyectos-y-programas/descripcion-de-los-proyectos-y-programas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decretos" TargetMode="External"/><Relationship Id="rId72" Type="http://schemas.openxmlformats.org/officeDocument/2006/relationships/hyperlink" Target="http://digecog.gob.do/transparencia/index.php/marco-legal-de-transparencia/rs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digecog.gob.do/transparencia/index.php/compras-y-contrataciones/licitaciones-publicas" TargetMode="External"/><Relationship Id="rId142" Type="http://schemas.openxmlformats.org/officeDocument/2006/relationships/hyperlink" Target="http://digecog.gob.do/transparencia/index.php/finanzas/informes-de-auditoria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1-2010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://digeig.gob.do/web/es/transparencia/compras-y-contrataciones-1/como-registrarse-como-proveedor-del-estado/" TargetMode="External"/><Relationship Id="rId137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58" Type="http://schemas.openxmlformats.org/officeDocument/2006/relationships/hyperlink" Target="http://digecog.gob.do/transparencia/index.php/consulta-publica/relacion-de-consultas-publicas" TargetMode="External"/><Relationship Id="rId20" Type="http://schemas.openxmlformats.org/officeDocument/2006/relationships/hyperlink" Target="http://digecog.gob.do/transparencia/index.php/base-legal/resoluciones-anuales/category/1615-2014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oai/manual-de-organizacion-de-la-oai" TargetMode="External"/><Relationship Id="rId88" Type="http://schemas.openxmlformats.org/officeDocument/2006/relationships/hyperlink" Target="http://digecog.gob.do/transparencia/index.php/oai/indice-de-transparencia-estandarizado" TargetMode="External"/><Relationship Id="rId111" Type="http://schemas.openxmlformats.org/officeDocument/2006/relationships/hyperlink" Target="http://digeig.gob.do/web/es/transparencia/recursos-humanos-1/jubilaciones%2C-pensiones-y-retiros/" TargetMode="External"/><Relationship Id="rId132" Type="http://schemas.openxmlformats.org/officeDocument/2006/relationships/hyperlink" Target="http://digecog.gob.do/transparencia/index.php/compras-y-contrataciones/compras-por-excepcion" TargetMode="External"/><Relationship Id="rId153" Type="http://schemas.openxmlformats.org/officeDocument/2006/relationships/hyperlink" Target="http://digecog.gob.do/transparencia/index.php/comision-de-etica-publica/category/1621-listado-de-miembros-de-la-cep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declaracion-jurada" TargetMode="External"/><Relationship Id="rId127" Type="http://schemas.openxmlformats.org/officeDocument/2006/relationships/hyperlink" Target="http://digecog.gob.do/transparencia/index.php/compras-y-contrataciones/comparaciones-de-precios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rs" TargetMode="External"/><Relationship Id="rId78" Type="http://schemas.openxmlformats.org/officeDocument/2006/relationships/hyperlink" Target="http://digecog.gob.do/transparencia/index.php/marco-legal-de-transparencia/normativas" TargetMode="External"/><Relationship Id="rId94" Type="http://schemas.openxmlformats.org/officeDocument/2006/relationships/hyperlink" Target="http://digecog.gob.do/transparencia/index.php/plan-estrategico/informes" TargetMode="External"/><Relationship Id="rId99" Type="http://schemas.openxmlformats.org/officeDocument/2006/relationships/hyperlink" Target="http://digecog.gob.do/transparencia/index.php/estadisticas" TargetMode="External"/><Relationship Id="rId101" Type="http://schemas.openxmlformats.org/officeDocument/2006/relationships/hyperlink" Target="http://digecog.gob.do/index.php/servicios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://digeig.gob.do/web/es/transparencia/finanzas/relacion-de-activos-fijos-de-la-institucion/" TargetMode="External"/><Relationship Id="rId148" Type="http://schemas.openxmlformats.org/officeDocument/2006/relationships/hyperlink" Target="http://digecog.gob.do/transparencia/index.php/proyectos-y-programas/informes-de-seguimientos-a-los-programas-y-proyect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1-2010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s://www.digecog.gob.do/transparencia/index.php/marco-legal-de-transparencia/rs" TargetMode="External"/><Relationship Id="rId89" Type="http://schemas.openxmlformats.org/officeDocument/2006/relationships/hyperlink" Target="https://www.saip.gob.do/apps/sip/?step=one" TargetMode="External"/><Relationship Id="rId112" Type="http://schemas.openxmlformats.org/officeDocument/2006/relationships/hyperlink" Target="http://digecog.gob.do/transparencia/index.php/recursos-humanos/jubilaciones-pensiones-y-retiros" TargetMode="External"/><Relationship Id="rId133" Type="http://schemas.openxmlformats.org/officeDocument/2006/relationships/hyperlink" Target="http://digecog.gob.do/transparencia/index.php/compras-y-contrataciones/casos-de-seguridad-y-emergencia-nacional" TargetMode="External"/><Relationship Id="rId154" Type="http://schemas.openxmlformats.org/officeDocument/2006/relationships/hyperlink" Target="http://digecog.gob.do/transparencia/index.php/comision-de-etica-publica/category/1622-plan-de-trabajo-de-la-cep" TargetMode="External"/><Relationship Id="rId16" Type="http://schemas.openxmlformats.org/officeDocument/2006/relationships/hyperlink" Target="http://digecog.gob.do/transparencia/index.php/base-legal/resoluciones-anuales/category/1618-2017?download=4287:resolucin-005-17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organigrama" TargetMode="External"/><Relationship Id="rId102" Type="http://schemas.openxmlformats.org/officeDocument/2006/relationships/hyperlink" Target="http://digecog.gob.do/index.php/servicios" TargetMode="External"/><Relationship Id="rId123" Type="http://schemas.openxmlformats.org/officeDocument/2006/relationships/hyperlink" Target="http://digecog.gob.do/transparencia/index.php/compras-y-contrataciones/licitaciones-restringidas" TargetMode="External"/><Relationship Id="rId144" Type="http://schemas.openxmlformats.org/officeDocument/2006/relationships/hyperlink" Target="http://digecog.gob.do/transparencia/index.php/finanzas/activos-fijos" TargetMode="External"/><Relationship Id="rId90" Type="http://schemas.openxmlformats.org/officeDocument/2006/relationships/hyperlink" Target="http://digeig.gob.do/web/es/transparencia/plan-estrategico-de-la-institucion/planificacion-estrategica-1/" TargetMode="External"/><Relationship Id="rId27" Type="http://schemas.openxmlformats.org/officeDocument/2006/relationships/hyperlink" Target="http://digecog.gob.do/transparencia/index.php/base-legal/resoluciones-anuales/category/1610-2009" TargetMode="External"/><Relationship Id="rId48" Type="http://schemas.openxmlformats.org/officeDocument/2006/relationships/hyperlink" Target="https://www.digecog.gob.do/transparencia/index.php/marco-legal-de-transparencia/decretos" TargetMode="External"/><Relationship Id="rId69" Type="http://schemas.openxmlformats.org/officeDocument/2006/relationships/hyperlink" Target="https://www.digecog.gob.do/transparencia/index.php/marco-legal-de-transparencia/rs" TargetMode="External"/><Relationship Id="rId113" Type="http://schemas.openxmlformats.org/officeDocument/2006/relationships/hyperlink" Target="http://digeig.gob.do/web/es/transparencia/recursos-humanos-1/vacantes-1/" TargetMode="External"/><Relationship Id="rId134" Type="http://schemas.openxmlformats.org/officeDocument/2006/relationships/hyperlink" Target="http://digecog.gob.do/transparencia/index.php/compras-y-contrataciones/casos-de-urgencias" TargetMode="External"/><Relationship Id="rId80" Type="http://schemas.openxmlformats.org/officeDocument/2006/relationships/hyperlink" Target="http://digecog.gob.do/transparencia/index.php/oai/derechos-de-los-ciudadanos" TargetMode="External"/><Relationship Id="rId155" Type="http://schemas.openxmlformats.org/officeDocument/2006/relationships/hyperlink" Target="http://digecog.gob.do/transparencia/index.php/comision-de-etica-publica/compromiso-et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F4B57-191B-4BD4-897D-7E5F45D1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6584</Words>
  <Characters>36217</Characters>
  <Application>Microsoft Office Word</Application>
  <DocSecurity>0</DocSecurity>
  <Lines>301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Miguel Carvajal Crisostomo</cp:lastModifiedBy>
  <cp:revision>2</cp:revision>
  <cp:lastPrinted>2018-07-17T13:25:00Z</cp:lastPrinted>
  <dcterms:created xsi:type="dcterms:W3CDTF">2025-04-09T15:11:00Z</dcterms:created>
  <dcterms:modified xsi:type="dcterms:W3CDTF">2025-04-09T15:11:00Z</dcterms:modified>
</cp:coreProperties>
</file>